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30B2">
      <w:pPr>
        <w:pStyle w:val="2"/>
        <w:keepNext/>
        <w:keepLines/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hint="eastAsia" w:asciiTheme="minorHAnsi" w:hAnsiTheme="minorHAnsi" w:eastAsiaTheme="minorEastAsia" w:cstheme="minorBidi"/>
          <w:bCs w:val="0"/>
          <w:sz w:val="36"/>
          <w:szCs w:val="36"/>
          <w:lang w:eastAsia="zh-CN" w:bidi="ar-SA"/>
        </w:rPr>
      </w:pPr>
      <w:r>
        <w:rPr>
          <w:rFonts w:hint="default" w:asciiTheme="minorHAnsi" w:hAnsiTheme="minorHAnsi" w:eastAsiaTheme="minorEastAsia" w:cstheme="minorBidi"/>
          <w:bCs w:val="0"/>
          <w:sz w:val="36"/>
          <w:szCs w:val="36"/>
          <w:lang w:bidi="ar-SA"/>
        </w:rPr>
        <w:t>氮中甲醇</w:t>
      </w:r>
      <w:r>
        <w:rPr>
          <w:rFonts w:hint="eastAsia" w:asciiTheme="minorHAnsi" w:hAnsiTheme="minorHAnsi" w:eastAsiaTheme="minorEastAsia" w:cstheme="minorBidi"/>
          <w:bCs w:val="0"/>
          <w:sz w:val="36"/>
          <w:szCs w:val="36"/>
          <w:lang w:eastAsia="zh-CN" w:bidi="ar-SA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CH₃OH</w:t>
      </w:r>
      <w:r>
        <w:rPr>
          <w:rFonts w:hint="eastAsia" w:asciiTheme="minorHAnsi" w:hAnsiTheme="minorHAnsi" w:eastAsiaTheme="minorEastAsia" w:cstheme="minorBidi"/>
          <w:bCs w:val="0"/>
          <w:sz w:val="36"/>
          <w:szCs w:val="36"/>
          <w:lang w:eastAsia="zh-CN" w:bidi="ar-SA"/>
        </w:rPr>
        <w:t>）</w:t>
      </w:r>
    </w:p>
    <w:p w14:paraId="39D8C82E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  <w:t>一、定义</w:t>
      </w:r>
    </w:p>
    <w:p w14:paraId="7C0D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氮中甲醇是一种特殊的混合气体，主要由氮气（N₂）和甲醇（CH₃OH）组成。这种混合气体通常用于特定的工业过程，例如热处理、化学合成等。甲醇是一种无色、易挥发的液体，具有特殊的气味，化学式为CH₃OH，是一种重要的有机化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原料。氮气则是一种无色、无味、无臭的惰性气体，化学性质稳定，常用于保护气体环境。</w:t>
      </w:r>
    </w:p>
    <w:p w14:paraId="1F015E38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  <w:t>二、制备方式</w:t>
      </w:r>
    </w:p>
    <w:p w14:paraId="4BEB7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氮中甲醇的制备通常涉及将甲醇与氮气按一定比例混合。以下是几种常见的制备方法：</w:t>
      </w:r>
    </w:p>
    <w:p w14:paraId="4A2BE3F5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（一）甲醇裂化与氮气混合</w:t>
      </w:r>
    </w:p>
    <w:p w14:paraId="32680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原理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先将甲醇在高温（930~980°C）下裂化，生成一氧化碳（CO）和氢气（H₂），然后将这些气体与氮气混合，通过反应炉加热（940~960°C），使氮气中的氧气与氢气反应生成水蒸气，最后经过干燥处理，得到纯净的氮中甲醇。</w:t>
      </w:r>
    </w:p>
    <w:p w14:paraId="00A12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优点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：此方法可以有效去除氧气，防止氧化反应，适用于需要保护气氛的热处理过程。</w:t>
      </w:r>
    </w:p>
    <w:p w14:paraId="15ED54E1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（二）工业合成法</w:t>
      </w:r>
    </w:p>
    <w:p w14:paraId="4F665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390" w:lineRule="atLeast"/>
        <w:ind w:left="0" w:right="0" w:firstLine="0"/>
        <w:jc w:val="center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1083945</wp:posOffset>
                </wp:positionV>
                <wp:extent cx="333375" cy="0"/>
                <wp:effectExtent l="0" t="50800" r="9525" b="635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1885" y="2559685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55pt;margin-top:85.35pt;height:0pt;width:26.25pt;z-index:251659264;mso-width-relative:page;mso-height-relative:page;" filled="f" stroked="t" coordsize="21600,21600" o:gfxdata="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A4LqtcAAAALAQAADwAAAAAAAAABACAA&#10;AAAiAAAAZHJzL2Rvd25yZXYueG1sUEsBAhQAFAAAAAgAh07iQLFBc/8OAgAA6gMAAA4AAAAAAAAA&#10;AQAgAAAAJgEAAGRycy9lMm9Eb2MueG1sUEsFBgAAAAAGAAYAWQEAAKY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原理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：利用合成气（主要成分为一氧化碳和氢气）在催化剂的作用下合成甲醇，再将合成后的甲醇与氮气混合。合成甲醇的反应方程式为：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        </w:t>
      </w:r>
      <w:r>
        <w:rPr>
          <w:rFonts w:ascii="KaTeX_Math" w:hAnsi="KaTeX_Math" w:eastAsia="KaTeX_Math" w:cs="KaTeX_Math"/>
          <w:i/>
          <w:iCs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t>CO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t>+2</w:t>
      </w:r>
      <w:r>
        <w:rPr>
          <w:rFonts w:hint="default" w:ascii="KaTeX_Math" w:hAnsi="KaTeX_Math" w:eastAsia="KaTeX_Math" w:cs="KaTeX_Math"/>
          <w:i/>
          <w:iCs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t>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8"/>
          <w:sz w:val="14"/>
          <w:szCs w:val="14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8"/>
          <w:sz w:val="1"/>
          <w:szCs w:val="1"/>
          <w:bdr w:val="none" w:color="auto" w:sz="0" w:space="0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8"/>
          <w:sz w:val="14"/>
          <w:szCs w:val="14"/>
          <w:bdr w:val="none" w:color="auto" w:sz="0" w:space="0"/>
          <w:shd w:val="clear" w:fill="FFFFFF"/>
          <w:vertAlign w:val="baseline"/>
        </w:rPr>
        <w:t>催化剂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8"/>
          <w:sz w:val="1"/>
          <w:szCs w:val="1"/>
          <w:bdr w:val="none" w:color="auto" w:sz="0" w:space="0"/>
          <w:shd w:val="clear" w:fill="FFFFFF"/>
        </w:rPr>
        <w:t>​</w:t>
      </w:r>
      <w:r>
        <w:rPr>
          <w:rFonts w:hint="default" w:ascii="KaTeX_Math" w:hAnsi="KaTeX_Math" w:eastAsia="KaTeX_Math" w:cs="KaTeX_Math"/>
          <w:i/>
          <w:iCs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t>CH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8"/>
          <w:sz w:val="14"/>
          <w:szCs w:val="14"/>
          <w:bdr w:val="none" w:color="auto" w:sz="0" w:space="0"/>
          <w:shd w:val="clear" w:fill="FFFFFF"/>
          <w:vertAlign w:val="baseline"/>
        </w:rPr>
        <w:t>3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8"/>
          <w:sz w:val="1"/>
          <w:szCs w:val="1"/>
          <w:bdr w:val="none" w:color="auto" w:sz="0" w:space="0"/>
          <w:shd w:val="clear" w:fill="FFFFFF"/>
        </w:rPr>
        <w:t>​</w:t>
      </w:r>
      <w:r>
        <w:rPr>
          <w:rFonts w:hint="default" w:ascii="KaTeX_Math" w:hAnsi="KaTeX_Math" w:eastAsia="KaTeX_Math" w:cs="KaTeX_Math"/>
          <w:i/>
          <w:iCs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t>OH</w:t>
      </w:r>
    </w:p>
    <w:p w14:paraId="33C26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优点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：此方法适合大规模生产，甲醇纯度高，适合用于工业生产。</w:t>
      </w:r>
    </w:p>
    <w:p w14:paraId="2A248538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（三）生物质气化法</w:t>
      </w:r>
    </w:p>
    <w:p w14:paraId="69331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原理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：通过生物质气化生成合成气，再经过净化、调变等步骤，将合成气转化为甲醇，最后与氮气混合。这种方法符合绿色化学理念，适合可持续发展。</w:t>
      </w:r>
    </w:p>
    <w:p w14:paraId="708748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优点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：利用生物质资源，减少碳排放，适合环保要求较高的场景。</w:t>
      </w:r>
    </w:p>
    <w:p w14:paraId="1C5A1B61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  <w:t>三、使用场景</w:t>
      </w:r>
    </w:p>
    <w:p w14:paraId="52107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氮中甲醇广泛应用于多个领域，以下是一些常见的使用场景：</w:t>
      </w:r>
    </w:p>
    <w:p w14:paraId="4D693D4E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（一）热处理</w:t>
      </w:r>
    </w:p>
    <w:p w14:paraId="4DE31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应用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：氮中甲醇常用于金属材料的光亮退火、淬火等热处理过程。这种混合气体可以提供保护气氛，防止金属表面氧化和脱碳。</w:t>
      </w:r>
    </w:p>
    <w:p w14:paraId="32FA5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优点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：提高金属零件的表面质量，延长使用寿命。</w:t>
      </w:r>
    </w:p>
    <w:p w14:paraId="51DF91F4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（二）化学合成</w:t>
      </w:r>
    </w:p>
    <w:p w14:paraId="75180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应用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：氮中甲醇可用于有机合成反应，例如甲醇的进一步反应生成甲醛、甲酸等。</w:t>
      </w:r>
    </w:p>
    <w:p w14:paraId="29956A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优点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：提供稳定的反应环境，提高反应选择性和产率。</w:t>
      </w:r>
    </w:p>
    <w:p w14:paraId="5676E8E9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（三）污水处理</w:t>
      </w:r>
    </w:p>
    <w:p w14:paraId="0844E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应用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：在污水处理的反硝化过程中，甲醇可作为碳源，促进反硝化细菌的生长，从而去除水中的硝酸盐。</w:t>
      </w:r>
    </w:p>
    <w:p w14:paraId="4D6B0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优点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：与其他碳源相比，甲醇的环境影响较小，且处理效果好。</w:t>
      </w:r>
    </w:p>
    <w:p w14:paraId="7B7635B0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（四）燃料添加剂</w:t>
      </w:r>
    </w:p>
    <w:p w14:paraId="789159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应用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：甲醇可作为燃料添加剂，用于提高燃料的辛烷值和燃烧效率。</w:t>
      </w:r>
    </w:p>
    <w:p w14:paraId="31CE0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优点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：减少污染物排放，提高燃料的清洁性。</w:t>
      </w:r>
    </w:p>
    <w:p w14:paraId="75B5251E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  <w:t>四、注意事项</w:t>
      </w:r>
    </w:p>
    <w:p w14:paraId="50313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使用氮中甲醇时，需要注意以下几点：</w:t>
      </w:r>
    </w:p>
    <w:p w14:paraId="1E10F388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（一）安全防护</w:t>
      </w:r>
    </w:p>
    <w:p w14:paraId="7456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甲醇是一种有毒液体，吸入或接触甲醇可能导致中毒，严重时可致失明甚至死亡。在使用过程中，必须佩戴适当的防护装备，如手套、护目镜等。</w:t>
      </w:r>
    </w:p>
    <w:p w14:paraId="63931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氮气虽然无毒，但在高浓度下可能导致窒息。因此，操作区域应保持良好的通风。</w:t>
      </w:r>
    </w:p>
    <w:p w14:paraId="771A1F56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（二）储存与运输</w:t>
      </w:r>
    </w:p>
    <w:p w14:paraId="4759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氮中甲醇应储存在干燥、通风、阴凉的环境中，避免阳光直射。</w:t>
      </w:r>
    </w:p>
    <w:p w14:paraId="075B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储存容器应为耐腐蚀材料制成，如钢制或不燃材料。</w:t>
      </w:r>
    </w:p>
    <w:p w14:paraId="11CA203D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（三）泄漏处理</w:t>
      </w:r>
    </w:p>
    <w:p w14:paraId="1F6B2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如果发生泄漏，应立即采取措施，如关闭泄漏源、疏散人员、用沙土或活性炭吸附泄漏液体等。</w:t>
      </w:r>
    </w:p>
    <w:p w14:paraId="60E42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泄漏后的甲醇应进行专业处理，避免对环境造成污染。</w:t>
      </w:r>
    </w:p>
    <w:p w14:paraId="2944E991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（四）法规与标准</w:t>
      </w:r>
    </w:p>
    <w:p w14:paraId="04E9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使用氮中甲醇时，必须遵守相关法规和标准，如美国国家消防协会（NFPA）和职业安全与健康管理局（OSHA）的规定。</w:t>
      </w:r>
    </w:p>
    <w:p w14:paraId="526FEDE2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bidi="ar-SA"/>
        </w:rPr>
        <w:t>五、总结</w:t>
      </w:r>
    </w:p>
    <w:p w14:paraId="4236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氮中甲醇作为一种重要的工业气体，具有广泛的应用前景。其制备方法多样，使用场景丰富，但在使用过程中需要注意安全防护和环境保护。通过合理使用氮中甲醇，可以提高工业生产的效率和质量，同时减少对环境的影响。</w:t>
      </w:r>
    </w:p>
    <w:p w14:paraId="7D1BAD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2BAE"/>
    <w:rsid w:val="5E09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2025-07-07T03:02:00Z</dcterms:created>
  <dc:creator>嘿木南</dc:creator>
  <cp:lastModifiedBy>嘿木南</cp:lastModifiedBy>
  <dcterms:modified xsi:type="dcterms:W3CDTF">2025-07-07T03:11:16Z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C11FA0218D424BD1A41070F3C3AE964C_11</vt:lpwstr>
  </property>
  <property fmtid="{D5CDD505-2E9C-101B-9397-08002B2CF9AE}" pid="4" name="KSOTemplateDocerSaveRecord">
    <vt:lpwstr>eyJoZGlkIjoiNDExYWI0OTg5MTI5NTgwMTFhMjhjZjY0YzI1MjZmOTEiLCJ1c2VySWQiOiI2ODI3NDk3MTgifQ==</vt:lpwstr>
  </property>
</Properties>
</file>